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08CE6" w14:textId="77777777" w:rsidR="00F25CF8" w:rsidRPr="00941088" w:rsidRDefault="00F25CF8" w:rsidP="00F25C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Dennis Sweeney</w:t>
      </w:r>
    </w:p>
    <w:p w14:paraId="220A3257" w14:textId="77777777" w:rsidR="00F25CF8" w:rsidRPr="00941088" w:rsidRDefault="00F25CF8" w:rsidP="00F25C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ENG 110</w:t>
      </w:r>
    </w:p>
    <w:p w14:paraId="7C3A04D3" w14:textId="42173E34" w:rsidR="00F25CF8" w:rsidRPr="00941088" w:rsidRDefault="00F25CF8" w:rsidP="00F25C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2/21/20</w:t>
      </w:r>
    </w:p>
    <w:p w14:paraId="73C2B407" w14:textId="35EAC35F" w:rsidR="00F25CF8" w:rsidRPr="00941088" w:rsidRDefault="009E0936" w:rsidP="00F25CF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>Social Media and Activism</w:t>
      </w:r>
    </w:p>
    <w:p w14:paraId="0F816762" w14:textId="77777777" w:rsidR="00F25CF8" w:rsidRPr="00941088" w:rsidRDefault="00F25CF8" w:rsidP="00F25CF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267D15F" w14:textId="3DA85613" w:rsidR="00F25CF8" w:rsidRPr="00941088" w:rsidRDefault="00F25CF8" w:rsidP="00F25CF8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Social media has changed the way in which we interact with one another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both online and in person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In Malcolm Gladwell’s essay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“Small Change” he argues that change occurs through activism and deep ties to a cause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Additionally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Gladwell argues that social media dilutes what it means to be an activist and that social networks could never be instruments of social change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On the other hand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Kwame Anthony Appiah wrote in his essays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“Making Conversation” and “The Primacy of Practice”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that change occurs when overtime people exchange ideas and “get used to one another” (Appiah)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Social media can be an instrument of social change because it allows for people to come into contact with new ideas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Social media has directly led to changes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5584" w:rsidRPr="00941088">
        <w:rPr>
          <w:rFonts w:ascii="Times New Roman" w:hAnsi="Times New Roman" w:cs="Times New Roman"/>
          <w:sz w:val="24"/>
          <w:szCs w:val="24"/>
          <w:lang w:val="en-US"/>
        </w:rPr>
        <w:t>as seen in the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#MeToo </w:t>
      </w:r>
      <w:r w:rsidR="00CA5584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movement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and the popularity of GoFundMe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and indirectly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though creating a platform for people to interact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A5584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which led to wider acceptance of the LGBTQ+ community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13D82140" w14:textId="612BAF8E" w:rsidR="00F25CF8" w:rsidRPr="00941088" w:rsidRDefault="00F25CF8" w:rsidP="00F25CF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ab/>
        <w:t>In Gladwell’s essay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he describes </w:t>
      </w:r>
      <w:r w:rsidR="003308FC" w:rsidRPr="00941088">
        <w:rPr>
          <w:rFonts w:ascii="Times New Roman" w:hAnsi="Times New Roman" w:cs="Times New Roman"/>
          <w:sz w:val="24"/>
          <w:szCs w:val="24"/>
          <w:lang w:val="en-US"/>
        </w:rPr>
        <w:t>how the way we define activism has changed with the rise of social media; and more importantly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3308FC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how our current view of activism is scaled-down from the activism of America’s past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3308FC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uring the Civil Rights </w:t>
      </w:r>
      <w:r w:rsidR="003308FC" w:rsidRPr="00941088">
        <w:rPr>
          <w:rFonts w:ascii="Times New Roman" w:hAnsi="Times New Roman" w:cs="Times New Roman"/>
          <w:sz w:val="24"/>
          <w:szCs w:val="24"/>
          <w:lang w:val="en-US"/>
        </w:rPr>
        <w:t>movement of the 1960’s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3308FC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leaders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08FC" w:rsidRPr="00941088">
        <w:rPr>
          <w:rFonts w:ascii="Times New Roman" w:hAnsi="Times New Roman" w:cs="Times New Roman"/>
          <w:sz w:val="24"/>
          <w:szCs w:val="24"/>
          <w:lang w:val="en-US"/>
        </w:rPr>
        <w:t>like Martin Luther King Jr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3308FC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>other members of the NAACP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used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military-like planning and 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>discipline to spread their message across the US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 Civil rights movement was successful because of the commitment of tens of thousands of African Americans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>Moving to today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Gladwell remarks how activism is</w:t>
      </w:r>
      <w:r w:rsidR="00527B1D">
        <w:rPr>
          <w:rFonts w:ascii="Times New Roman" w:hAnsi="Times New Roman" w:cs="Times New Roman"/>
          <w:sz w:val="24"/>
          <w:szCs w:val="24"/>
          <w:lang w:val="en-US"/>
        </w:rPr>
        <w:t xml:space="preserve"> now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based almost entirely around social 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lastRenderedPageBreak/>
        <w:t>networking sites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“[Networks] have a real difficulty reaching consensus and setting goals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They can’t think strategically; they are chronically prone to conflict and error” (Gladwell 197)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Gladwell 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argues that previous movements have been successful because of the </w:t>
      </w:r>
      <w:r w:rsidR="00C02357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planning and </w:t>
      </w:r>
      <w:r w:rsidR="00FD085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coordination </w:t>
      </w:r>
      <w:r w:rsidR="00C02357" w:rsidRPr="00941088">
        <w:rPr>
          <w:rFonts w:ascii="Times New Roman" w:hAnsi="Times New Roman" w:cs="Times New Roman"/>
          <w:sz w:val="24"/>
          <w:szCs w:val="24"/>
          <w:lang w:val="en-US"/>
        </w:rPr>
        <w:t>that went into them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C02357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In order to begin planning and organizing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02357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members have to be unified and agree on an end goal; because social media is so haphazardous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02357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 structures needed to cause change are never put in place and the would-be movement ceases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C02357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E057154" w14:textId="648F8CE3" w:rsidR="000A358D" w:rsidRPr="00941088" w:rsidRDefault="000A358D" w:rsidP="000A358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Gladwell does not dismiss social media 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outright;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 acknowledges that it has its strengths and weaknesses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On the benefits of social media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Gladwell acknowledges that it can help people connect to acquaintances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allows for people to mobilize quickly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and allows for the easy exchange of ideas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Gladwell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believes that the benefits come with serious drawbacks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“The drawbacks of networks scarcely matter if the network isn’t interested in systemic change” (Gladwell 197)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While social media does connect people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they can only form weak ties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While people can move quickly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they can also lose an organized structure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And while people can easily discuss new ideas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they can cloud the group’s primary message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All these drawbacks culminate in the network being unable to take on large institutions of power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58051EA" w14:textId="0AB9B639" w:rsidR="00F25CF8" w:rsidRPr="00941088" w:rsidRDefault="00F25CF8" w:rsidP="00F25CF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In Appiah’s essay he </w:t>
      </w:r>
      <w:r w:rsidR="00C02357" w:rsidRPr="00941088">
        <w:rPr>
          <w:rFonts w:ascii="Times New Roman" w:hAnsi="Times New Roman" w:cs="Times New Roman"/>
          <w:sz w:val="24"/>
          <w:szCs w:val="24"/>
          <w:lang w:val="en-US"/>
        </w:rPr>
        <w:t>explores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 idea of Cosmopolitanism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of recognizing our need to work together because of our inter-connected world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“[Cosmopolitanism] begins with the simple idea that in the human community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as in national communities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we need to develop habits of coexistence: conversation in its older meaning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of living together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association” (Appiah 40)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0936">
        <w:rPr>
          <w:rFonts w:ascii="Times New Roman" w:hAnsi="Times New Roman" w:cs="Times New Roman"/>
          <w:sz w:val="24"/>
          <w:szCs w:val="24"/>
          <w:lang w:val="en-US"/>
        </w:rPr>
        <w:t>Appiah believes that as our communities develop together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9E0936">
        <w:rPr>
          <w:rFonts w:ascii="Times New Roman" w:hAnsi="Times New Roman" w:cs="Times New Roman"/>
          <w:sz w:val="24"/>
          <w:szCs w:val="24"/>
          <w:lang w:val="en-US"/>
        </w:rPr>
        <w:t xml:space="preserve"> we grow together and change together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9E0936">
        <w:rPr>
          <w:rFonts w:ascii="Times New Roman" w:hAnsi="Times New Roman" w:cs="Times New Roman"/>
          <w:sz w:val="24"/>
          <w:szCs w:val="24"/>
          <w:lang w:val="en-US"/>
        </w:rPr>
        <w:t xml:space="preserve"> Change is not the result of forcing your ideas on another person; but rather exposing your ideas to them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9E0936">
        <w:rPr>
          <w:rFonts w:ascii="Times New Roman" w:hAnsi="Times New Roman" w:cs="Times New Roman"/>
          <w:sz w:val="24"/>
          <w:szCs w:val="24"/>
          <w:lang w:val="en-US"/>
        </w:rPr>
        <w:t xml:space="preserve"> and letting them explore its value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20908DD0" w14:textId="5E28020B" w:rsidR="00F25CF8" w:rsidRPr="00941088" w:rsidRDefault="009E0936" w:rsidP="00F25CF8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Although Appiah wrote his essays in 2006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when the landscape of social media was far different from ours today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he would probably agree that </w:t>
      </w:r>
      <w:r w:rsidR="000A358D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can be used as a method for</w:t>
      </w:r>
      <w:r w:rsidR="000A358D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osmopolitanis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>Regardless of whether or not Appiah would have agreed with the notion of weak ties or not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Appiah wouldn’t </w:t>
      </w:r>
      <w:r>
        <w:rPr>
          <w:rFonts w:ascii="Times New Roman" w:hAnsi="Times New Roman" w:cs="Times New Roman"/>
          <w:sz w:val="24"/>
          <w:szCs w:val="24"/>
          <w:lang w:val="en-US"/>
        </w:rPr>
        <w:t>agree about Gladwell’s other drawbacks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As long as people with different views 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communicating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there is a potential for Cosmopolitan discourse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“The encounters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properly conducted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are valuable in themselves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Conversations don’t have to lead to consensus about anything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especially not values; it’s enough that it helps people get used to one another” (Appiah 51)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 A large part of Cosmopolitanism is based off of exposure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so it does not necessarily matter who you are talking to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25CF8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or how organized they are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1A52" w:rsidRPr="00941088">
        <w:rPr>
          <w:rFonts w:ascii="Times New Roman" w:hAnsi="Times New Roman" w:cs="Times New Roman"/>
          <w:sz w:val="24"/>
          <w:szCs w:val="24"/>
          <w:lang w:val="en-US"/>
        </w:rPr>
        <w:t>Appiah does not believe that there is a need for tactically precise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471A52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well-executed operations for change to happen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; i</w:t>
      </w:r>
      <w:r w:rsidR="00471A52" w:rsidRPr="00941088">
        <w:rPr>
          <w:rFonts w:ascii="Times New Roman" w:hAnsi="Times New Roman" w:cs="Times New Roman"/>
          <w:sz w:val="24"/>
          <w:szCs w:val="24"/>
          <w:lang w:val="en-US"/>
        </w:rPr>
        <w:t>nstead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471A52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it will happen over time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471A52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we just need to give i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 w:rsidR="00471A52" w:rsidRPr="00941088">
        <w:rPr>
          <w:rFonts w:ascii="Times New Roman" w:hAnsi="Times New Roman" w:cs="Times New Roman"/>
          <w:sz w:val="24"/>
          <w:szCs w:val="24"/>
          <w:lang w:val="en-US"/>
        </w:rPr>
        <w:t>an avenue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7A8A7F79" w14:textId="0AE99B85" w:rsidR="00F25CF8" w:rsidRPr="00941088" w:rsidRDefault="00F25CF8" w:rsidP="00F25CF8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The main difference regarding social media’s role in change between Gladwell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and Appiah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’s viewpoints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is that Gladwell doesn’t believe that 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social media can take a cause far enough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Under Appiah’s Cosmopolitanism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as long as we can find a way to “get used to one another” then change will come</w:t>
      </w:r>
      <w:r w:rsidR="000A358D">
        <w:rPr>
          <w:rFonts w:ascii="Times New Roman" w:hAnsi="Times New Roman" w:cs="Times New Roman"/>
          <w:sz w:val="24"/>
          <w:szCs w:val="24"/>
          <w:lang w:val="en-US"/>
        </w:rPr>
        <w:t xml:space="preserve"> (Appiah)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Gladwell would might counter Appiah’s argument by saying that 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social media leads to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over-crowded by people who do not necessarily care about the cause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Just because a lot of people discuss an issue on social media doesn’t mean that they have a genuine interest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“Social networks are effective at increasing participation – by lessening the level of motivation that participation requires” (Gladwell 196)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There is a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old saying that four quarters is better than one hundred pennies; and it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s better to have a few activists with strong ties to the movement rather than many people who will forget about the movement in a week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6F690658" w14:textId="2FF4337E" w:rsidR="005A1A8D" w:rsidRDefault="00F25CF8" w:rsidP="00527B1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Because Gladwell does not think social media goes far enough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he would probably 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think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that Cosmopolitanism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 xml:space="preserve"> does not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go far enough either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Cosmopolitanism is an idea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not a movement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There is no leader or hierarchy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no central location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no identity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You cannot materialize the idea of Cosmopolitanism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and because it is so loosely defined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anything and nothing could be 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Cosmopolitan</w:t>
      </w:r>
      <w:r w:rsidR="00471A52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0CED002" w14:textId="4739044E" w:rsidR="005A1A8D" w:rsidRDefault="00527B1D" w:rsidP="005A1A8D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Despite Gladwell’s critiques of the internet as a mechanism of change, time has shown that social media sites have been used again and again as a way to advance causes and create change. </w:t>
      </w:r>
      <w:r w:rsidR="00DD56D4">
        <w:rPr>
          <w:rFonts w:ascii="Times New Roman" w:hAnsi="Times New Roman" w:cs="Times New Roman"/>
          <w:sz w:val="24"/>
          <w:szCs w:val="24"/>
          <w:lang w:val="en-US"/>
        </w:rPr>
        <w:t>s</w:t>
      </w:r>
      <w:bookmarkStart w:id="0" w:name="_GoBack"/>
      <w:bookmarkEnd w:id="0"/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>#MeToo was a hashtag started on twitter by Alyssa Milano to raise awareness about the prevalence of sexual assault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offer victims support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and to stop perpetrators of sexual harassment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In this case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 xml:space="preserve"> social media did not corrode a message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 xml:space="preserve"> it amplified it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 xml:space="preserve"> Previous v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ictims who 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felt alone now have a channel to speak out about sexual assault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A major aspect of this example is because of its real-world consequences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>Over the course of several years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hundreds of men in Hollywood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the government and dozens of other industries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1A8D" w:rsidRPr="00941088">
        <w:rPr>
          <w:rFonts w:ascii="Times New Roman" w:hAnsi="Times New Roman" w:cs="Times New Roman"/>
          <w:sz w:val="24"/>
          <w:szCs w:val="24"/>
          <w:lang w:val="en-US"/>
        </w:rPr>
        <w:t>have been charged with sexual assault (Kavanagh)</w:t>
      </w:r>
      <w:r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AEC5348" w14:textId="5BAEB1E8" w:rsidR="00F25CF8" w:rsidRDefault="00F25CF8" w:rsidP="00F25CF8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Go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FundMe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is an online fundraising website that has raised over 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five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billion dollars in support of medical and environmental emergencies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1626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amongst other causes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FF5B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through the use of crowdfunding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6267D">
        <w:rPr>
          <w:rFonts w:ascii="Times New Roman" w:hAnsi="Times New Roman" w:cs="Times New Roman"/>
          <w:sz w:val="24"/>
          <w:szCs w:val="24"/>
          <w:lang w:val="en-US"/>
        </w:rPr>
        <w:t xml:space="preserve">How 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GoFundMe</w:t>
      </w:r>
      <w:r w:rsidR="0016267D">
        <w:rPr>
          <w:rFonts w:ascii="Times New Roman" w:hAnsi="Times New Roman" w:cs="Times New Roman"/>
          <w:sz w:val="24"/>
          <w:szCs w:val="24"/>
          <w:lang w:val="en-US"/>
        </w:rPr>
        <w:t xml:space="preserve"> Works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Through the mobilization of social networks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people 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gain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financial support where they would otherwise have none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GoFundMe pages are also common after natural disasters or other tragedies 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and provide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a central location for people to send </w:t>
      </w:r>
      <w:r w:rsidR="005A1A8D">
        <w:rPr>
          <w:rFonts w:ascii="Times New Roman" w:hAnsi="Times New Roman" w:cs="Times New Roman"/>
          <w:sz w:val="24"/>
          <w:szCs w:val="24"/>
          <w:lang w:val="en-US"/>
        </w:rPr>
        <w:t>donations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5E8201FF" w14:textId="67F52780" w:rsidR="005A1A8D" w:rsidRPr="00CE5530" w:rsidRDefault="005A1A8D" w:rsidP="00F25CF8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While</w:t>
      </w:r>
      <w:r w:rsidR="0016267D">
        <w:rPr>
          <w:rFonts w:ascii="Times New Roman" w:hAnsi="Times New Roman" w:cs="Times New Roman"/>
          <w:sz w:val="24"/>
          <w:szCs w:val="24"/>
          <w:lang w:val="en-US"/>
        </w:rPr>
        <w:t xml:space="preserve"> the internet was an important aspect of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#MeToo and </w:t>
      </w:r>
      <w:r w:rsidR="0016267D">
        <w:rPr>
          <w:rFonts w:ascii="Times New Roman" w:hAnsi="Times New Roman" w:cs="Times New Roman"/>
          <w:sz w:val="24"/>
          <w:szCs w:val="24"/>
          <w:lang w:val="en-US"/>
        </w:rPr>
        <w:t xml:space="preserve">the popularity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GoFundMe </w:t>
      </w:r>
      <w:r w:rsidR="0016267D">
        <w:rPr>
          <w:rFonts w:ascii="Times New Roman" w:hAnsi="Times New Roman" w:cs="Times New Roman"/>
          <w:sz w:val="24"/>
          <w:szCs w:val="24"/>
          <w:lang w:val="en-US"/>
        </w:rPr>
        <w:t>pages; the internet has been the most instrumental factor to the acceptance of the LGBTQ+ community in America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1626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>Before the age of the internet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when people thought of gay people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they thought of celebrities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not their friends and neighbors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="00CE5530" w:rsidRPr="00CE5530">
        <w:rPr>
          <w:rFonts w:ascii="Times New Roman" w:hAnsi="Times New Roman" w:cs="Times New Roman"/>
          <w:color w:val="333333"/>
          <w:spacing w:val="-2"/>
          <w:sz w:val="24"/>
          <w:szCs w:val="24"/>
          <w:lang w:val="en-US"/>
        </w:rPr>
        <w:t>Online support has fueled a cycle of coming out and acceptance</w:t>
      </w:r>
      <w:r w:rsidR="00527B1D" w:rsidRPr="00527B1D">
        <w:rPr>
          <w:rFonts w:ascii="Times New Roman" w:hAnsi="Times New Roman" w:cs="Times New Roman"/>
          <w:color w:val="333333"/>
          <w:spacing w:val="-2"/>
          <w:sz w:val="28"/>
          <w:szCs w:val="24"/>
          <w:lang w:val="en-US"/>
        </w:rPr>
        <w:t>,</w:t>
      </w:r>
      <w:r w:rsidR="00CE5530" w:rsidRPr="00CE5530">
        <w:rPr>
          <w:rFonts w:ascii="Times New Roman" w:hAnsi="Times New Roman" w:cs="Times New Roman"/>
          <w:color w:val="333333"/>
          <w:spacing w:val="-2"/>
          <w:sz w:val="24"/>
          <w:szCs w:val="24"/>
          <w:lang w:val="en-US"/>
        </w:rPr>
        <w:t xml:space="preserve"> exposing more and more Americans to their gay neighbors</w:t>
      </w:r>
      <w:r w:rsidR="00527B1D" w:rsidRPr="00527B1D">
        <w:rPr>
          <w:rFonts w:ascii="Times New Roman" w:hAnsi="Times New Roman" w:cs="Times New Roman"/>
          <w:color w:val="333333"/>
          <w:spacing w:val="-2"/>
          <w:sz w:val="28"/>
          <w:szCs w:val="24"/>
          <w:lang w:val="en-US"/>
        </w:rPr>
        <w:t>,</w:t>
      </w:r>
      <w:r w:rsidR="00CE5530" w:rsidRPr="00CE5530">
        <w:rPr>
          <w:rFonts w:ascii="Times New Roman" w:hAnsi="Times New Roman" w:cs="Times New Roman"/>
          <w:color w:val="333333"/>
          <w:spacing w:val="-2"/>
          <w:sz w:val="24"/>
          <w:szCs w:val="24"/>
          <w:lang w:val="en-US"/>
        </w:rPr>
        <w:t xml:space="preserve"> friends and family members</w:t>
      </w:r>
      <w:r w:rsidR="00CE5530">
        <w:rPr>
          <w:rFonts w:ascii="Times New Roman" w:hAnsi="Times New Roman" w:cs="Times New Roman"/>
          <w:color w:val="333333"/>
          <w:spacing w:val="-2"/>
          <w:sz w:val="24"/>
          <w:szCs w:val="24"/>
          <w:lang w:val="en-US"/>
        </w:rPr>
        <w:t>” (</w:t>
      </w:r>
      <w:r w:rsidR="00CE5530" w:rsidRPr="00CE5530">
        <w:rPr>
          <w:rFonts w:ascii="Times New Roman" w:hAnsi="Times New Roman" w:cs="Times New Roman"/>
          <w:sz w:val="24"/>
          <w:szCs w:val="24"/>
          <w:lang w:val="en-US"/>
        </w:rPr>
        <w:t>Ferenstein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CE5530" w:rsidRPr="00CE55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>Social media was able to take this foreign concept and bring it close to home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The internet didn’t just give the LGBTQ rights movement a face and a name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it gave it thousands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2DE0D50B" w14:textId="2B3108A6" w:rsidR="00F25CF8" w:rsidRPr="00941088" w:rsidRDefault="00F25CF8" w:rsidP="00F25CF8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41088">
        <w:rPr>
          <w:rFonts w:ascii="Times New Roman" w:hAnsi="Times New Roman" w:cs="Times New Roman"/>
          <w:sz w:val="24"/>
          <w:szCs w:val="24"/>
          <w:lang w:val="en-US"/>
        </w:rPr>
        <w:t>Social media has had an increasing role in our lives since its proliferation during the last decade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In that time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it has been used as a way for people to connect to one another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spread ideas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Pr="00941088">
        <w:rPr>
          <w:rFonts w:ascii="Times New Roman" w:hAnsi="Times New Roman" w:cs="Times New Roman"/>
          <w:sz w:val="24"/>
          <w:szCs w:val="24"/>
          <w:lang w:val="en-US"/>
        </w:rPr>
        <w:t xml:space="preserve"> raise awareness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As more and more people use the internet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it becomes more and more diverse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giving a platform for people who might otherwise have had none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  <w:r w:rsidR="00CE55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7B1D">
        <w:rPr>
          <w:rFonts w:ascii="Times New Roman" w:hAnsi="Times New Roman" w:cs="Times New Roman"/>
          <w:sz w:val="24"/>
          <w:szCs w:val="24"/>
          <w:lang w:val="en-US"/>
        </w:rPr>
        <w:t>With more voices discussing on the internet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27B1D">
        <w:rPr>
          <w:rFonts w:ascii="Times New Roman" w:hAnsi="Times New Roman" w:cs="Times New Roman"/>
          <w:sz w:val="24"/>
          <w:szCs w:val="24"/>
          <w:lang w:val="en-US"/>
        </w:rPr>
        <w:t xml:space="preserve"> their ideas get spread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27B1D">
        <w:rPr>
          <w:rFonts w:ascii="Times New Roman" w:hAnsi="Times New Roman" w:cs="Times New Roman"/>
          <w:sz w:val="24"/>
          <w:szCs w:val="24"/>
          <w:lang w:val="en-US"/>
        </w:rPr>
        <w:t xml:space="preserve"> and before you know it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,</w:t>
      </w:r>
      <w:r w:rsidR="00527B1D">
        <w:rPr>
          <w:rFonts w:ascii="Times New Roman" w:hAnsi="Times New Roman" w:cs="Times New Roman"/>
          <w:sz w:val="24"/>
          <w:szCs w:val="24"/>
          <w:lang w:val="en-US"/>
        </w:rPr>
        <w:t xml:space="preserve"> change begins to happen</w:t>
      </w:r>
      <w:r w:rsidR="00527B1D" w:rsidRPr="00527B1D">
        <w:rPr>
          <w:rFonts w:ascii="Times New Roman" w:hAnsi="Times New Roman" w:cs="Times New Roman"/>
          <w:sz w:val="28"/>
          <w:szCs w:val="24"/>
          <w:lang w:val="en-US"/>
        </w:rPr>
        <w:t>.</w:t>
      </w:r>
    </w:p>
    <w:p w14:paraId="2559DD2A" w14:textId="77777777" w:rsidR="00F25CF8" w:rsidRPr="00941088" w:rsidRDefault="00F25CF8" w:rsidP="00F25CF8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3EB7376F" w14:textId="104BAE67" w:rsidR="00527B1D" w:rsidRDefault="00527B1D">
      <w:pP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>
        <w:rPr>
          <w:lang w:val="en-US"/>
        </w:rPr>
        <w:br w:type="page"/>
      </w:r>
    </w:p>
    <w:p w14:paraId="74EEFEFE" w14:textId="79DCFE05" w:rsidR="00FF5BF0" w:rsidRDefault="00FF5BF0" w:rsidP="00FF5BF0">
      <w:pPr>
        <w:pStyle w:val="NormalWeb"/>
        <w:ind w:left="567" w:hanging="567"/>
        <w:jc w:val="center"/>
        <w:rPr>
          <w:lang w:val="en-US"/>
        </w:rPr>
      </w:pPr>
      <w:r>
        <w:rPr>
          <w:lang w:val="en-US"/>
        </w:rPr>
        <w:t>Works Cited</w:t>
      </w:r>
    </w:p>
    <w:p w14:paraId="2E0A045F" w14:textId="77777777" w:rsidR="00FF5BF0" w:rsidRDefault="00FF5BF0" w:rsidP="00FF5BF0">
      <w:pPr>
        <w:pStyle w:val="NormalWeb"/>
        <w:ind w:left="567" w:hanging="567"/>
        <w:jc w:val="center"/>
        <w:rPr>
          <w:lang w:val="en-US"/>
        </w:rPr>
      </w:pPr>
    </w:p>
    <w:p w14:paraId="3C1B8543" w14:textId="152D66C8" w:rsidR="00FF5BF0" w:rsidRPr="00FF5BF0" w:rsidRDefault="00FF5BF0" w:rsidP="00FF5BF0">
      <w:pPr>
        <w:pStyle w:val="NormalWeb"/>
        <w:ind w:left="567" w:hanging="567"/>
        <w:rPr>
          <w:lang w:val="en-US"/>
        </w:rPr>
      </w:pPr>
      <w:r w:rsidRPr="00FF5BF0">
        <w:rPr>
          <w:lang w:val="en-US"/>
        </w:rPr>
        <w:t>Appiah</w:t>
      </w:r>
      <w:r w:rsidR="00527B1D" w:rsidRPr="00527B1D">
        <w:rPr>
          <w:sz w:val="28"/>
          <w:lang w:val="en-US"/>
        </w:rPr>
        <w:t>,</w:t>
      </w:r>
      <w:r w:rsidRPr="00FF5BF0">
        <w:rPr>
          <w:lang w:val="en-US"/>
        </w:rPr>
        <w:t xml:space="preserve"> Kwame Anthony</w:t>
      </w:r>
      <w:r w:rsidR="00527B1D" w:rsidRPr="00527B1D">
        <w:rPr>
          <w:sz w:val="28"/>
          <w:lang w:val="en-US"/>
        </w:rPr>
        <w:t>.</w:t>
      </w:r>
      <w:r w:rsidRPr="00FF5BF0">
        <w:rPr>
          <w:lang w:val="en-US"/>
        </w:rPr>
        <w:t xml:space="preserve"> </w:t>
      </w:r>
      <w:r>
        <w:rPr>
          <w:lang w:val="en-US"/>
        </w:rPr>
        <w:t>“</w:t>
      </w:r>
      <w:r w:rsidRPr="00FF5BF0">
        <w:rPr>
          <w:lang w:val="en-US"/>
        </w:rPr>
        <w:t>Making Conversation</w:t>
      </w:r>
      <w:r>
        <w:rPr>
          <w:lang w:val="en-US"/>
        </w:rPr>
        <w:t>”</w:t>
      </w:r>
      <w:r w:rsidRPr="00FF5BF0">
        <w:rPr>
          <w:lang w:val="en-US"/>
        </w:rPr>
        <w:t xml:space="preserve"> and </w:t>
      </w:r>
      <w:r>
        <w:rPr>
          <w:lang w:val="en-US"/>
        </w:rPr>
        <w:t>“</w:t>
      </w:r>
      <w:r w:rsidRPr="00FF5BF0">
        <w:rPr>
          <w:lang w:val="en-US"/>
        </w:rPr>
        <w:t>The Primacy of Practice</w:t>
      </w:r>
      <w:r w:rsidR="00527B1D" w:rsidRPr="00527B1D">
        <w:rPr>
          <w:sz w:val="28"/>
          <w:lang w:val="en-US"/>
        </w:rPr>
        <w:t>.</w:t>
      </w:r>
      <w:r w:rsidRPr="00FF5BF0">
        <w:rPr>
          <w:lang w:val="en-US"/>
        </w:rPr>
        <w:t xml:space="preserve">” </w:t>
      </w:r>
      <w:r w:rsidRPr="00FF5BF0">
        <w:rPr>
          <w:i/>
          <w:iCs/>
          <w:lang w:val="en-US"/>
        </w:rPr>
        <w:t>Emerging: Contemporary Readings for Writers</w:t>
      </w:r>
      <w:r w:rsidR="00527B1D" w:rsidRPr="00527B1D">
        <w:rPr>
          <w:sz w:val="28"/>
          <w:lang w:val="en-US"/>
        </w:rPr>
        <w:t>,</w:t>
      </w:r>
      <w:r w:rsidRPr="00FF5BF0">
        <w:rPr>
          <w:lang w:val="en-US"/>
        </w:rPr>
        <w:t xml:space="preserve"> 4th ed</w:t>
      </w:r>
      <w:r w:rsidR="00527B1D" w:rsidRPr="00527B1D">
        <w:rPr>
          <w:sz w:val="28"/>
          <w:lang w:val="en-US"/>
        </w:rPr>
        <w:t>.,</w:t>
      </w:r>
      <w:r w:rsidRPr="00FF5BF0">
        <w:rPr>
          <w:lang w:val="en-US"/>
        </w:rPr>
        <w:t xml:space="preserve"> Bedford/St</w:t>
      </w:r>
      <w:r w:rsidR="00527B1D" w:rsidRPr="00527B1D">
        <w:rPr>
          <w:sz w:val="28"/>
          <w:lang w:val="en-US"/>
        </w:rPr>
        <w:t>.</w:t>
      </w:r>
      <w:r w:rsidRPr="00FF5BF0">
        <w:rPr>
          <w:lang w:val="en-US"/>
        </w:rPr>
        <w:t xml:space="preserve"> Martins</w:t>
      </w:r>
      <w:r w:rsidR="00527B1D" w:rsidRPr="00527B1D">
        <w:rPr>
          <w:sz w:val="28"/>
          <w:lang w:val="en-US"/>
        </w:rPr>
        <w:t>,</w:t>
      </w:r>
      <w:r w:rsidRPr="00FF5BF0">
        <w:rPr>
          <w:lang w:val="en-US"/>
        </w:rPr>
        <w:t xml:space="preserve"> 2019</w:t>
      </w:r>
      <w:r w:rsidR="00527B1D" w:rsidRPr="00527B1D">
        <w:rPr>
          <w:sz w:val="28"/>
          <w:lang w:val="en-US"/>
        </w:rPr>
        <w:t>,</w:t>
      </w:r>
      <w:r w:rsidRPr="00FF5BF0">
        <w:rPr>
          <w:lang w:val="en-US"/>
        </w:rPr>
        <w:t xml:space="preserve"> pp</w:t>
      </w:r>
      <w:r w:rsidR="00527B1D" w:rsidRPr="00527B1D">
        <w:rPr>
          <w:sz w:val="28"/>
          <w:lang w:val="en-US"/>
        </w:rPr>
        <w:t>.</w:t>
      </w:r>
      <w:r w:rsidRPr="00FF5BF0">
        <w:rPr>
          <w:lang w:val="en-US"/>
        </w:rPr>
        <w:t xml:space="preserve"> 36–54</w:t>
      </w:r>
      <w:r w:rsidR="00527B1D" w:rsidRPr="00527B1D">
        <w:rPr>
          <w:sz w:val="28"/>
          <w:lang w:val="en-US"/>
        </w:rPr>
        <w:t>.</w:t>
      </w:r>
    </w:p>
    <w:p w14:paraId="7221B0AD" w14:textId="34130A73" w:rsidR="0016267D" w:rsidRDefault="0016267D" w:rsidP="0016267D">
      <w:pPr>
        <w:pStyle w:val="NormalWeb"/>
        <w:ind w:left="567" w:hanging="567"/>
        <w:rPr>
          <w:lang w:val="en-US"/>
        </w:rPr>
      </w:pPr>
      <w:r w:rsidRPr="0016267D">
        <w:rPr>
          <w:lang w:val="en-US"/>
        </w:rPr>
        <w:t>Ferenstein</w:t>
      </w:r>
      <w:r w:rsidR="00527B1D" w:rsidRPr="00527B1D">
        <w:rPr>
          <w:sz w:val="28"/>
          <w:lang w:val="en-US"/>
        </w:rPr>
        <w:t>,</w:t>
      </w:r>
      <w:r w:rsidRPr="0016267D">
        <w:rPr>
          <w:lang w:val="en-US"/>
        </w:rPr>
        <w:t xml:space="preserve"> Gregory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 xml:space="preserve"> “CrunchGov Essential: How The Internet Helped Gay America Come Out Of The Closet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 xml:space="preserve">” </w:t>
      </w:r>
      <w:r w:rsidRPr="0016267D">
        <w:rPr>
          <w:i/>
          <w:iCs/>
          <w:lang w:val="en-US"/>
        </w:rPr>
        <w:t>TechCrunch</w:t>
      </w:r>
      <w:r w:rsidR="00527B1D" w:rsidRPr="00527B1D">
        <w:rPr>
          <w:sz w:val="28"/>
          <w:lang w:val="en-US"/>
        </w:rPr>
        <w:t>,</w:t>
      </w:r>
      <w:r w:rsidRPr="0016267D">
        <w:rPr>
          <w:lang w:val="en-US"/>
        </w:rPr>
        <w:t xml:space="preserve"> TechCrunch</w:t>
      </w:r>
      <w:r w:rsidR="00527B1D" w:rsidRPr="00527B1D">
        <w:rPr>
          <w:sz w:val="28"/>
          <w:lang w:val="en-US"/>
        </w:rPr>
        <w:t>,</w:t>
      </w:r>
      <w:r w:rsidRPr="0016267D">
        <w:rPr>
          <w:lang w:val="en-US"/>
        </w:rPr>
        <w:t xml:space="preserve"> 26 June 2013</w:t>
      </w:r>
      <w:r w:rsidR="00527B1D" w:rsidRPr="00527B1D">
        <w:rPr>
          <w:sz w:val="28"/>
          <w:lang w:val="en-US"/>
        </w:rPr>
        <w:t>,</w:t>
      </w:r>
      <w:r w:rsidRPr="0016267D">
        <w:rPr>
          <w:lang w:val="en-US"/>
        </w:rPr>
        <w:t xml:space="preserve"> techcrunch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>com/2013/06/26/how-the-internet-helped-gay-america-come-out-of-the-closet/</w:t>
      </w:r>
      <w:r w:rsidR="00527B1D" w:rsidRPr="00527B1D">
        <w:rPr>
          <w:sz w:val="28"/>
          <w:lang w:val="en-US"/>
        </w:rPr>
        <w:t>.</w:t>
      </w:r>
    </w:p>
    <w:p w14:paraId="5375FFB0" w14:textId="167CD821" w:rsidR="00FF5BF0" w:rsidRDefault="00FF5BF0" w:rsidP="0016267D">
      <w:pPr>
        <w:pStyle w:val="NormalWeb"/>
        <w:ind w:left="567" w:hanging="567"/>
        <w:rPr>
          <w:lang w:val="en-US"/>
        </w:rPr>
      </w:pPr>
      <w:r>
        <w:rPr>
          <w:lang w:val="en-US"/>
        </w:rPr>
        <w:t>Gladwell</w:t>
      </w:r>
      <w:r w:rsidR="00527B1D" w:rsidRPr="00527B1D">
        <w:rPr>
          <w:sz w:val="28"/>
          <w:lang w:val="en-US"/>
        </w:rPr>
        <w:t>,</w:t>
      </w:r>
      <w:r>
        <w:rPr>
          <w:lang w:val="en-US"/>
        </w:rPr>
        <w:t xml:space="preserve"> Malcolm</w:t>
      </w:r>
      <w:r w:rsidR="00527B1D" w:rsidRPr="00527B1D">
        <w:rPr>
          <w:sz w:val="28"/>
          <w:lang w:val="en-US"/>
        </w:rPr>
        <w:t>.</w:t>
      </w:r>
      <w:r>
        <w:rPr>
          <w:lang w:val="en-US"/>
        </w:rPr>
        <w:t xml:space="preserve"> “Small Changes</w:t>
      </w:r>
      <w:r w:rsidR="00527B1D" w:rsidRPr="00527B1D">
        <w:rPr>
          <w:sz w:val="28"/>
          <w:lang w:val="en-US"/>
        </w:rPr>
        <w:t>.</w:t>
      </w:r>
      <w:r>
        <w:rPr>
          <w:lang w:val="en-US"/>
        </w:rPr>
        <w:t xml:space="preserve">” </w:t>
      </w:r>
      <w:r w:rsidRPr="00FF5BF0">
        <w:rPr>
          <w:i/>
          <w:iCs/>
          <w:lang w:val="en-US"/>
        </w:rPr>
        <w:t>Emerging: Contemporary Readings for Writers</w:t>
      </w:r>
      <w:r w:rsidR="00527B1D" w:rsidRPr="00527B1D">
        <w:rPr>
          <w:sz w:val="28"/>
          <w:lang w:val="en-US"/>
        </w:rPr>
        <w:t>,</w:t>
      </w:r>
      <w:r w:rsidRPr="00FF5BF0">
        <w:rPr>
          <w:lang w:val="en-US"/>
        </w:rPr>
        <w:t xml:space="preserve"> 4th ed</w:t>
      </w:r>
      <w:r w:rsidR="00527B1D" w:rsidRPr="00527B1D">
        <w:rPr>
          <w:sz w:val="28"/>
          <w:lang w:val="en-US"/>
        </w:rPr>
        <w:t>.,</w:t>
      </w:r>
      <w:r w:rsidRPr="00FF5BF0">
        <w:rPr>
          <w:lang w:val="en-US"/>
        </w:rPr>
        <w:t xml:space="preserve"> Bedford/St</w:t>
      </w:r>
      <w:r w:rsidR="00527B1D" w:rsidRPr="00527B1D">
        <w:rPr>
          <w:sz w:val="28"/>
          <w:lang w:val="en-US"/>
        </w:rPr>
        <w:t>.</w:t>
      </w:r>
      <w:r w:rsidRPr="00FF5BF0">
        <w:rPr>
          <w:lang w:val="en-US"/>
        </w:rPr>
        <w:t xml:space="preserve"> Martins</w:t>
      </w:r>
      <w:r w:rsidR="00527B1D" w:rsidRPr="00527B1D">
        <w:rPr>
          <w:sz w:val="28"/>
          <w:lang w:val="en-US"/>
        </w:rPr>
        <w:t>,</w:t>
      </w:r>
      <w:r w:rsidRPr="00FF5BF0">
        <w:rPr>
          <w:lang w:val="en-US"/>
        </w:rPr>
        <w:t xml:space="preserve"> 2019</w:t>
      </w:r>
      <w:r w:rsidR="00527B1D" w:rsidRPr="00527B1D">
        <w:rPr>
          <w:sz w:val="28"/>
          <w:lang w:val="en-US"/>
        </w:rPr>
        <w:t>,</w:t>
      </w:r>
      <w:r w:rsidRPr="00FF5BF0">
        <w:rPr>
          <w:lang w:val="en-US"/>
        </w:rPr>
        <w:t xml:space="preserve"> pp</w:t>
      </w:r>
      <w:r w:rsidR="00527B1D" w:rsidRPr="00527B1D">
        <w:rPr>
          <w:sz w:val="28"/>
          <w:lang w:val="en-US"/>
        </w:rPr>
        <w:t>.</w:t>
      </w:r>
      <w:r>
        <w:rPr>
          <w:lang w:val="en-US"/>
        </w:rPr>
        <w:t>191-200</w:t>
      </w:r>
    </w:p>
    <w:p w14:paraId="0DEFF2D0" w14:textId="0E490474" w:rsidR="0016267D" w:rsidRPr="00527B1D" w:rsidRDefault="0016267D" w:rsidP="0016267D">
      <w:pPr>
        <w:pStyle w:val="NormalWeb"/>
        <w:ind w:left="567" w:hanging="567"/>
      </w:pPr>
      <w:r w:rsidRPr="0016267D">
        <w:rPr>
          <w:lang w:val="en-US"/>
        </w:rPr>
        <w:t>“How GoFundMe Works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 xml:space="preserve">” </w:t>
      </w:r>
      <w:r w:rsidRPr="00527B1D">
        <w:rPr>
          <w:i/>
          <w:iCs/>
        </w:rPr>
        <w:t>GoFundMe</w:t>
      </w:r>
      <w:r w:rsidR="00527B1D" w:rsidRPr="00527B1D">
        <w:rPr>
          <w:sz w:val="28"/>
        </w:rPr>
        <w:t>,</w:t>
      </w:r>
      <w:r w:rsidRPr="00527B1D">
        <w:t xml:space="preserve"> www</w:t>
      </w:r>
      <w:r w:rsidR="00527B1D" w:rsidRPr="00527B1D">
        <w:rPr>
          <w:sz w:val="28"/>
        </w:rPr>
        <w:t>.</w:t>
      </w:r>
      <w:r w:rsidRPr="00527B1D">
        <w:t>gofundme</w:t>
      </w:r>
      <w:r w:rsidR="00527B1D" w:rsidRPr="00527B1D">
        <w:rPr>
          <w:sz w:val="28"/>
        </w:rPr>
        <w:t>.</w:t>
      </w:r>
      <w:r w:rsidRPr="00527B1D">
        <w:t>com/c/how-it-works</w:t>
      </w:r>
      <w:r w:rsidR="00527B1D" w:rsidRPr="00527B1D">
        <w:rPr>
          <w:sz w:val="28"/>
        </w:rPr>
        <w:t>.</w:t>
      </w:r>
    </w:p>
    <w:p w14:paraId="450BF880" w14:textId="0D57296A" w:rsidR="0016267D" w:rsidRPr="0016267D" w:rsidRDefault="0016267D" w:rsidP="0016267D">
      <w:pPr>
        <w:pStyle w:val="NormalWeb"/>
        <w:ind w:left="567" w:hanging="567"/>
        <w:rPr>
          <w:lang w:val="en-US"/>
        </w:rPr>
      </w:pPr>
      <w:r w:rsidRPr="0016267D">
        <w:rPr>
          <w:lang w:val="en-US"/>
        </w:rPr>
        <w:t>Kavanagh</w:t>
      </w:r>
      <w:r w:rsidR="00527B1D" w:rsidRPr="00527B1D">
        <w:rPr>
          <w:sz w:val="28"/>
          <w:lang w:val="en-US"/>
        </w:rPr>
        <w:t>,</w:t>
      </w:r>
      <w:r w:rsidRPr="0016267D">
        <w:rPr>
          <w:lang w:val="en-US"/>
        </w:rPr>
        <w:t xml:space="preserve"> Joanne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 xml:space="preserve"> “We Reveal All about #MeToo and the Most Recent Sex Abuse Allegations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 xml:space="preserve">” </w:t>
      </w:r>
      <w:r w:rsidRPr="0016267D">
        <w:rPr>
          <w:i/>
          <w:iCs/>
          <w:lang w:val="en-US"/>
        </w:rPr>
        <w:t>The Sun</w:t>
      </w:r>
      <w:r w:rsidR="00527B1D" w:rsidRPr="00527B1D">
        <w:rPr>
          <w:sz w:val="28"/>
          <w:lang w:val="en-US"/>
        </w:rPr>
        <w:t>,</w:t>
      </w:r>
      <w:r w:rsidRPr="0016267D">
        <w:rPr>
          <w:lang w:val="en-US"/>
        </w:rPr>
        <w:t xml:space="preserve"> The Sun</w:t>
      </w:r>
      <w:r w:rsidR="00527B1D" w:rsidRPr="00527B1D">
        <w:rPr>
          <w:sz w:val="28"/>
          <w:lang w:val="en-US"/>
        </w:rPr>
        <w:t>,</w:t>
      </w:r>
      <w:r w:rsidRPr="0016267D">
        <w:rPr>
          <w:lang w:val="en-US"/>
        </w:rPr>
        <w:t xml:space="preserve"> 18 Apr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 xml:space="preserve"> 2018</w:t>
      </w:r>
      <w:r w:rsidR="00527B1D" w:rsidRPr="00527B1D">
        <w:rPr>
          <w:sz w:val="28"/>
          <w:lang w:val="en-US"/>
        </w:rPr>
        <w:t>,</w:t>
      </w:r>
      <w:r w:rsidRPr="0016267D">
        <w:rPr>
          <w:lang w:val="en-US"/>
        </w:rPr>
        <w:t xml:space="preserve"> www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>thesun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>co</w:t>
      </w:r>
      <w:r w:rsidR="00527B1D" w:rsidRPr="00527B1D">
        <w:rPr>
          <w:sz w:val="28"/>
          <w:lang w:val="en-US"/>
        </w:rPr>
        <w:t>.</w:t>
      </w:r>
      <w:r w:rsidRPr="0016267D">
        <w:rPr>
          <w:lang w:val="en-US"/>
        </w:rPr>
        <w:t>uk/tvandshowbiz/4700676/me-too-metoo-harvey-weinstein-donald-trump/</w:t>
      </w:r>
      <w:r w:rsidR="00527B1D" w:rsidRPr="00527B1D">
        <w:rPr>
          <w:sz w:val="28"/>
          <w:lang w:val="en-US"/>
        </w:rPr>
        <w:t>.</w:t>
      </w:r>
    </w:p>
    <w:p w14:paraId="3E8F74DB" w14:textId="77777777" w:rsidR="00F25CF8" w:rsidRPr="00941088" w:rsidRDefault="00F25CF8">
      <w:pPr>
        <w:rPr>
          <w:sz w:val="24"/>
          <w:szCs w:val="24"/>
          <w:lang w:val="en-US"/>
        </w:rPr>
      </w:pPr>
    </w:p>
    <w:sectPr w:rsidR="00F25CF8" w:rsidRPr="00941088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9AF63" w14:textId="77777777" w:rsidR="00806D3D" w:rsidRDefault="00806D3D" w:rsidP="00471A52">
      <w:pPr>
        <w:spacing w:after="0" w:line="240" w:lineRule="auto"/>
      </w:pPr>
      <w:r>
        <w:separator/>
      </w:r>
    </w:p>
  </w:endnote>
  <w:endnote w:type="continuationSeparator" w:id="0">
    <w:p w14:paraId="52DAF202" w14:textId="77777777" w:rsidR="00806D3D" w:rsidRDefault="00806D3D" w:rsidP="00471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F8454" w14:textId="77777777" w:rsidR="00806D3D" w:rsidRDefault="00806D3D" w:rsidP="00471A52">
      <w:pPr>
        <w:spacing w:after="0" w:line="240" w:lineRule="auto"/>
      </w:pPr>
      <w:r>
        <w:separator/>
      </w:r>
    </w:p>
  </w:footnote>
  <w:footnote w:type="continuationSeparator" w:id="0">
    <w:p w14:paraId="5F74ADB7" w14:textId="77777777" w:rsidR="00806D3D" w:rsidRDefault="00806D3D" w:rsidP="00471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0821E" w14:textId="5119C461" w:rsidR="004B0531" w:rsidRDefault="004B0531">
    <w:pPr>
      <w:pStyle w:val="Header"/>
      <w:jc w:val="right"/>
    </w:pPr>
    <w:r>
      <w:t>Sweeney</w:t>
    </w:r>
    <w:r w:rsidR="00527B1D" w:rsidRPr="00527B1D">
      <w:rPr>
        <w:sz w:val="28"/>
      </w:rPr>
      <w:t>,</w:t>
    </w:r>
    <w:r>
      <w:t xml:space="preserve"> </w:t>
    </w:r>
    <w:sdt>
      <w:sdtPr>
        <w:id w:val="-1499053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29C688E" w14:textId="77777777" w:rsidR="004B0531" w:rsidRDefault="004B05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F8"/>
    <w:rsid w:val="000A358D"/>
    <w:rsid w:val="0016267D"/>
    <w:rsid w:val="003308FC"/>
    <w:rsid w:val="00471A52"/>
    <w:rsid w:val="004B0531"/>
    <w:rsid w:val="00527B1D"/>
    <w:rsid w:val="005A1A8D"/>
    <w:rsid w:val="00806D3D"/>
    <w:rsid w:val="00941088"/>
    <w:rsid w:val="009E0936"/>
    <w:rsid w:val="00C02357"/>
    <w:rsid w:val="00CA5584"/>
    <w:rsid w:val="00CE5530"/>
    <w:rsid w:val="00DD56D4"/>
    <w:rsid w:val="00F25CF8"/>
    <w:rsid w:val="00FD0858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88141"/>
  <w15:chartTrackingRefBased/>
  <w15:docId w15:val="{654CABBD-C3CD-468D-83C5-AB587A16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CF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5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CF8"/>
  </w:style>
  <w:style w:type="character" w:styleId="Hyperlink">
    <w:name w:val="Hyperlink"/>
    <w:basedOn w:val="DefaultParagraphFont"/>
    <w:uiPriority w:val="99"/>
    <w:semiHidden/>
    <w:unhideWhenUsed/>
    <w:rsid w:val="00F25CF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71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A52"/>
  </w:style>
  <w:style w:type="paragraph" w:styleId="NormalWeb">
    <w:name w:val="Normal (Web)"/>
    <w:basedOn w:val="Normal"/>
    <w:uiPriority w:val="99"/>
    <w:semiHidden/>
    <w:unhideWhenUsed/>
    <w:rsid w:val="00162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1395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Sweeney</dc:creator>
  <cp:keywords/>
  <dc:description/>
  <cp:lastModifiedBy>Dennis Sweeney</cp:lastModifiedBy>
  <cp:revision>3</cp:revision>
  <dcterms:created xsi:type="dcterms:W3CDTF">2020-02-21T04:19:00Z</dcterms:created>
  <dcterms:modified xsi:type="dcterms:W3CDTF">2020-02-21T07:04:00Z</dcterms:modified>
</cp:coreProperties>
</file>