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Objective: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Relevant Skills and Experiences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Social Media Intern,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UNE Department of Communications,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Biddeford, ME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Aug. - Dec 2024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ngaging with the UNE community through interviews and media coverage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Attending and promoting events across social media platforms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Trailblazer Camp,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UNE Orientation Program,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White Mts, NH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July 2022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Gear management under various weather conditions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Group work and collaboration</w:t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Employment History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Administrative Assistant,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KB Engineering &amp; Consulting,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Burnt Hills, NY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May - Aug. 2024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Interfaced with potential and existing clients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Accurately communicated client information to appropriate engineering staff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Facilitated client projects for regulatory agency submittal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Coach,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Burnt Hills Rowing Association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Alplaus, NY</w:t>
        <w:tab/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June 2022 - 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Teach youth &amp; adults about safety protocols/rowing techniques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Promote club to increase membership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Consistent direct communication with rowers and parents regarding all aspects of the sport 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Teacher Assistant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Montessori School of Schenectady,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Glenville NY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June 2020 - Aug. 2021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Responsible for assisting teacher with the care of 15 diverse students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Complied with all state policies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Communicated and collaborated with teachers and parents on all aspects of childcare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Coordinated and implemented activities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First Aid/CPR Certified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University Of New England,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Biddeford, ME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ab/>
        <w:t xml:space="preserve">                     Expected Graduation: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2026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Bachelor of Arts in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Communications</w:t>
        <w:tab/>
        <w:tab/>
        <w:tab/>
        <w:tab/>
        <w:tab/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Minor: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Sociology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jc w:val="center"/>
      <w:rPr>
        <w:rFonts w:ascii="Times New Roman" w:cs="Times New Roman" w:eastAsia="Times New Roman" w:hAnsi="Times New Roman"/>
        <w:b w:val="1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6"/>
        <w:szCs w:val="26"/>
        <w:rtl w:val="0"/>
      </w:rPr>
      <w:t xml:space="preserve">Sarah K. Bedore</w:t>
    </w:r>
  </w:p>
  <w:p w:rsidR="00000000" w:rsidDel="00000000" w:rsidP="00000000" w:rsidRDefault="00000000" w:rsidRPr="00000000" w14:paraId="00000023">
    <w:pPr>
      <w:ind w:left="0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89 Kings Road</w:t>
      <w:tab/>
      <w:tab/>
      <w:tab/>
      <w:tab/>
      <w:tab/>
      <w:tab/>
      <w:tab/>
      <w:tab/>
      <w:tab/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(518)-948-5786 </w:t>
    </w:r>
  </w:p>
  <w:p w:rsidR="00000000" w:rsidDel="00000000" w:rsidP="00000000" w:rsidRDefault="00000000" w:rsidRPr="00000000" w14:paraId="00000024">
    <w:pPr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Glenville, ME, 12027</w:t>
      <w:tab/>
      <w:tab/>
      <w:tab/>
      <w:tab/>
      <w:tab/>
      <w:tab/>
      <w:tab/>
      <w:tab/>
      <w:t xml:space="preserve">sbedore@une.edu</w:t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