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7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170"/>
        <w:gridCol w:w="3300"/>
        <w:tblGridChange w:id="0">
          <w:tblGrid>
            <w:gridCol w:w="7170"/>
            <w:gridCol w:w="3300"/>
          </w:tblGrid>
        </w:tblGridChange>
      </w:tblGrid>
      <w:tr>
        <w:trPr>
          <w:cantSplit w:val="0"/>
          <w:trHeight w:val="16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2">
            <w:pPr>
              <w:pStyle w:val="Title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EB Garamond" w:cs="EB Garamond" w:eastAsia="EB Garamond" w:hAnsi="EB Garamond"/>
                <w:sz w:val="48"/>
                <w:szCs w:val="48"/>
              </w:rPr>
            </w:pPr>
            <w:bookmarkStart w:colFirst="0" w:colLast="0" w:name="_x8fm1uorkbaw" w:id="0"/>
            <w:bookmarkEnd w:id="0"/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C</w:t>
            </w:r>
            <w:r w:rsidDel="00000000" w:rsidR="00000000" w:rsidRPr="00000000">
              <w:rPr>
                <w:rFonts w:ascii="EB Garamond" w:cs="EB Garamond" w:eastAsia="EB Garamond" w:hAnsi="EB Garamond"/>
                <w:sz w:val="48"/>
                <w:szCs w:val="48"/>
                <w:rtl w:val="0"/>
              </w:rPr>
              <w:t xml:space="preserve">ameron</w:t>
            </w: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 </w:t>
            </w: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S</w:t>
            </w:r>
            <w:r w:rsidDel="00000000" w:rsidR="00000000" w:rsidRPr="00000000">
              <w:rPr>
                <w:rFonts w:ascii="EB Garamond" w:cs="EB Garamond" w:eastAsia="EB Garamond" w:hAnsi="EB Garamond"/>
                <w:sz w:val="48"/>
                <w:szCs w:val="48"/>
                <w:rtl w:val="0"/>
              </w:rPr>
              <w:t xml:space="preserve">tickney</w:t>
            </w:r>
          </w:p>
          <w:p w:rsidR="00000000" w:rsidDel="00000000" w:rsidP="00000000" w:rsidRDefault="00000000" w:rsidRPr="00000000" w14:paraId="00000003">
            <w:pPr>
              <w:pStyle w:val="Subtitle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EB Garamond" w:cs="EB Garamond" w:eastAsia="EB Garamond" w:hAnsi="EB Garamond"/>
                <w:sz w:val="20"/>
                <w:szCs w:val="20"/>
              </w:rPr>
            </w:pPr>
            <w:bookmarkStart w:colFirst="0" w:colLast="0" w:name="_ymi089liagec" w:id="1"/>
            <w:bookmarkEnd w:id="1"/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OBJECTIVE:</w:t>
            </w:r>
            <w:r w:rsidDel="00000000" w:rsidR="00000000" w:rsidRPr="00000000">
              <w:rPr>
                <w:rFonts w:ascii="EB Garamond" w:cs="EB Garamond" w:eastAsia="EB Garamond" w:hAnsi="EB Garamond"/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Obtain a position as a Federal Agent within the FBI before applying for transfer to the Behavioral Analysis Unit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4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EB Garamond" w:cs="EB Garamond" w:eastAsia="EB Garamond" w:hAnsi="EB Garamond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20"/>
                <w:szCs w:val="20"/>
                <w:rtl w:val="0"/>
              </w:rPr>
              <w:t xml:space="preserve">11 Watatic Pond Rd</w:t>
            </w:r>
          </w:p>
          <w:p w:rsidR="00000000" w:rsidDel="00000000" w:rsidP="00000000" w:rsidRDefault="00000000" w:rsidRPr="00000000" w14:paraId="00000005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EB Garamond" w:cs="EB Garamond" w:eastAsia="EB Garamond" w:hAnsi="EB Garamond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20"/>
                <w:szCs w:val="20"/>
                <w:rtl w:val="0"/>
              </w:rPr>
              <w:t xml:space="preserve">Ashburnham, Ma 01430</w:t>
            </w:r>
          </w:p>
          <w:p w:rsidR="00000000" w:rsidDel="00000000" w:rsidP="00000000" w:rsidRDefault="00000000" w:rsidRPr="00000000" w14:paraId="00000006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EB Garamond" w:cs="EB Garamond" w:eastAsia="EB Garamond" w:hAnsi="EB Garamond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color w:val="000000"/>
                <w:sz w:val="20"/>
                <w:szCs w:val="20"/>
                <w:rtl w:val="0"/>
              </w:rPr>
              <w:t xml:space="preserve">(978) 340-7752</w:t>
            </w:r>
          </w:p>
          <w:p w:rsidR="00000000" w:rsidDel="00000000" w:rsidP="00000000" w:rsidRDefault="00000000" w:rsidRPr="00000000" w14:paraId="00000007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EB Garamond" w:cs="EB Garamond" w:eastAsia="EB Garamond" w:hAnsi="EB Garamond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color w:val="000000"/>
                <w:sz w:val="20"/>
                <w:szCs w:val="20"/>
                <w:rtl w:val="0"/>
              </w:rPr>
              <w:t xml:space="preserve">midnightsun1721@gmail.com</w:t>
            </w:r>
          </w:p>
        </w:tc>
      </w:tr>
      <w:tr>
        <w:trPr>
          <w:cantSplit w:val="0"/>
          <w:trHeight w:val="1176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8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EB Garamond" w:cs="EB Garamond" w:eastAsia="EB Garamond" w:hAnsi="EB Garamond"/>
                <w:color w:val="fa6b5e"/>
                <w:sz w:val="24"/>
                <w:szCs w:val="24"/>
              </w:rPr>
            </w:pPr>
            <w:bookmarkStart w:colFirst="0" w:colLast="0" w:name="_y7d3xdxnr44m" w:id="2"/>
            <w:bookmarkEnd w:id="2"/>
            <w:r w:rsidDel="00000000" w:rsidR="00000000" w:rsidRPr="00000000">
              <w:rPr>
                <w:rFonts w:ascii="EB Garamond" w:cs="EB Garamond" w:eastAsia="EB Garamond" w:hAnsi="EB Garamond"/>
                <w:color w:val="fa6b5e"/>
                <w:sz w:val="24"/>
                <w:szCs w:val="24"/>
                <w:rtl w:val="0"/>
              </w:rPr>
              <w:t xml:space="preserve">EDUCATION</w:t>
            </w:r>
          </w:p>
          <w:p w:rsidR="00000000" w:rsidDel="00000000" w:rsidP="00000000" w:rsidRDefault="00000000" w:rsidRPr="00000000" w14:paraId="00000009">
            <w:pPr>
              <w:pStyle w:val="Heading2"/>
              <w:rPr>
                <w:rFonts w:ascii="EB Garamond" w:cs="EB Garamond" w:eastAsia="EB Garamond" w:hAnsi="EB Garamond"/>
                <w:b w:val="0"/>
                <w:i w:val="1"/>
              </w:rPr>
            </w:pPr>
            <w:bookmarkStart w:colFirst="0" w:colLast="0" w:name="_6wymnhinx9q5" w:id="3"/>
            <w:bookmarkEnd w:id="3"/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University of New England, </w:t>
            </w:r>
            <w:r w:rsidDel="00000000" w:rsidR="00000000" w:rsidRPr="00000000">
              <w:rPr>
                <w:rFonts w:ascii="EB Garamond" w:cs="EB Garamond" w:eastAsia="EB Garamond" w:hAnsi="EB Garamond"/>
                <w:b w:val="0"/>
                <w:rtl w:val="0"/>
              </w:rPr>
              <w:t xml:space="preserve">Biddeford ME — </w:t>
            </w:r>
            <w:r w:rsidDel="00000000" w:rsidR="00000000" w:rsidRPr="00000000">
              <w:rPr>
                <w:rFonts w:ascii="EB Garamond" w:cs="EB Garamond" w:eastAsia="EB Garamond" w:hAnsi="EB Garamond"/>
                <w:b w:val="0"/>
                <w:i w:val="1"/>
                <w:rtl w:val="0"/>
              </w:rPr>
              <w:t xml:space="preserve">Bachelor’s of Arts Degree in Criminology</w:t>
            </w:r>
          </w:p>
          <w:p w:rsidR="00000000" w:rsidDel="00000000" w:rsidP="00000000" w:rsidRDefault="00000000" w:rsidRPr="00000000" w14:paraId="0000000A">
            <w:pPr>
              <w:pStyle w:val="Heading3"/>
              <w:rPr>
                <w:rFonts w:ascii="EB Garamond" w:cs="EB Garamond" w:eastAsia="EB Garamond" w:hAnsi="EB Garamond"/>
                <w:sz w:val="20"/>
                <w:szCs w:val="20"/>
              </w:rPr>
            </w:pPr>
            <w:bookmarkStart w:colFirst="0" w:colLast="0" w:name="_7vtcyzeczjot" w:id="4"/>
            <w:bookmarkEnd w:id="4"/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August 2024 - CURRENTLY ENROLLED</w:t>
            </w:r>
          </w:p>
          <w:p w:rsidR="00000000" w:rsidDel="00000000" w:rsidP="00000000" w:rsidRDefault="00000000" w:rsidRPr="00000000" w14:paraId="0000000B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Expected Graduation Date: May 2027</w:t>
            </w:r>
          </w:p>
          <w:p w:rsidR="00000000" w:rsidDel="00000000" w:rsidP="00000000" w:rsidRDefault="00000000" w:rsidRPr="00000000" w14:paraId="0000000C">
            <w:pPr>
              <w:pStyle w:val="Heading2"/>
              <w:rPr>
                <w:rFonts w:ascii="EB Garamond" w:cs="EB Garamond" w:eastAsia="EB Garamond" w:hAnsi="EB Garamond"/>
                <w:b w:val="0"/>
                <w:i w:val="1"/>
              </w:rPr>
            </w:pPr>
            <w:bookmarkStart w:colFirst="0" w:colLast="0" w:name="_czfiadnsgnzp" w:id="5"/>
            <w:bookmarkEnd w:id="5"/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Mount Wachusett Community College, </w:t>
            </w:r>
            <w:r w:rsidDel="00000000" w:rsidR="00000000" w:rsidRPr="00000000">
              <w:rPr>
                <w:rFonts w:ascii="EB Garamond" w:cs="EB Garamond" w:eastAsia="EB Garamond" w:hAnsi="EB Garamond"/>
                <w:b w:val="0"/>
                <w:rtl w:val="0"/>
              </w:rPr>
              <w:t xml:space="preserve">Gardner MA — </w:t>
            </w:r>
            <w:r w:rsidDel="00000000" w:rsidR="00000000" w:rsidRPr="00000000">
              <w:rPr>
                <w:rFonts w:ascii="EB Garamond" w:cs="EB Garamond" w:eastAsia="EB Garamond" w:hAnsi="EB Garamond"/>
                <w:b w:val="0"/>
                <w:i w:val="1"/>
                <w:rtl w:val="0"/>
              </w:rPr>
              <w:t xml:space="preserve">1 year</w:t>
            </w:r>
          </w:p>
          <w:p w:rsidR="00000000" w:rsidDel="00000000" w:rsidP="00000000" w:rsidRDefault="00000000" w:rsidRPr="00000000" w14:paraId="0000000D">
            <w:pPr>
              <w:pStyle w:val="Heading3"/>
              <w:rPr>
                <w:rFonts w:ascii="EB Garamond" w:cs="EB Garamond" w:eastAsia="EB Garamond" w:hAnsi="EB Garamond"/>
                <w:sz w:val="20"/>
                <w:szCs w:val="20"/>
              </w:rPr>
            </w:pPr>
            <w:bookmarkStart w:colFirst="0" w:colLast="0" w:name="_miiyt1y6sl7g" w:id="6"/>
            <w:bookmarkEnd w:id="6"/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August 2023 - May 2024</w:t>
            </w:r>
          </w:p>
          <w:p w:rsidR="00000000" w:rsidDel="00000000" w:rsidP="00000000" w:rsidRDefault="00000000" w:rsidRPr="00000000" w14:paraId="0000000E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Completed core classes Freshman year before transferring to the University of New England for Sophomore year to complete education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EB Garamond" w:cs="EB Garamond" w:eastAsia="EB Garamond" w:hAnsi="EB Garamond"/>
                <w:color w:val="fa6b5e"/>
                <w:sz w:val="24"/>
                <w:szCs w:val="24"/>
              </w:rPr>
            </w:pPr>
            <w:bookmarkStart w:colFirst="0" w:colLast="0" w:name="_yk8luflkpwij" w:id="7"/>
            <w:bookmarkEnd w:id="7"/>
            <w:r w:rsidDel="00000000" w:rsidR="00000000" w:rsidRPr="00000000">
              <w:rPr>
                <w:rFonts w:ascii="EB Garamond" w:cs="EB Garamond" w:eastAsia="EB Garamond" w:hAnsi="EB Garamond"/>
                <w:color w:val="fa6b5e"/>
                <w:sz w:val="24"/>
                <w:szCs w:val="24"/>
                <w:rtl w:val="0"/>
              </w:rPr>
              <w:t xml:space="preserve">WORK EXPERIENCE</w:t>
            </w:r>
          </w:p>
          <w:p w:rsidR="00000000" w:rsidDel="00000000" w:rsidP="00000000" w:rsidRDefault="00000000" w:rsidRPr="00000000" w14:paraId="00000010">
            <w:pPr>
              <w:pStyle w:val="Heading2"/>
              <w:rPr>
                <w:rFonts w:ascii="EB Garamond" w:cs="EB Garamond" w:eastAsia="EB Garamond" w:hAnsi="EB Garamond"/>
                <w:b w:val="0"/>
                <w:i w:val="1"/>
                <w:sz w:val="24"/>
                <w:szCs w:val="24"/>
              </w:rPr>
            </w:pPr>
            <w:bookmarkStart w:colFirst="0" w:colLast="0" w:name="_rfgvkg2ifhfd" w:id="8"/>
            <w:bookmarkEnd w:id="8"/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Ashburnham Wine and Spirits, </w:t>
            </w:r>
            <w:r w:rsidDel="00000000" w:rsidR="00000000" w:rsidRPr="00000000">
              <w:rPr>
                <w:rFonts w:ascii="EB Garamond" w:cs="EB Garamond" w:eastAsia="EB Garamond" w:hAnsi="EB Garamond"/>
                <w:b w:val="0"/>
                <w:rtl w:val="0"/>
              </w:rPr>
              <w:t xml:space="preserve">Ashburnham Ma — </w:t>
            </w:r>
            <w:r w:rsidDel="00000000" w:rsidR="00000000" w:rsidRPr="00000000">
              <w:rPr>
                <w:rFonts w:ascii="EB Garamond" w:cs="EB Garamond" w:eastAsia="EB Garamond" w:hAnsi="EB Garamond"/>
                <w:b w:val="0"/>
                <w:i w:val="1"/>
                <w:rtl w:val="0"/>
              </w:rPr>
              <w:t xml:space="preserve">Customer Service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pStyle w:val="Heading3"/>
              <w:rPr>
                <w:rFonts w:ascii="EB Garamond" w:cs="EB Garamond" w:eastAsia="EB Garamond" w:hAnsi="EB Garamond"/>
                <w:sz w:val="20"/>
                <w:szCs w:val="20"/>
              </w:rPr>
            </w:pPr>
            <w:bookmarkStart w:colFirst="0" w:colLast="0" w:name="_n64fgzu3lwuy" w:id="9"/>
            <w:bookmarkEnd w:id="9"/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May 2023 - PRESENT    (</w:t>
            </w: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Reference Available Upon Request</w:t>
            </w: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)</w:t>
            </w:r>
          </w:p>
          <w:p w:rsidR="00000000" w:rsidDel="00000000" w:rsidP="00000000" w:rsidRDefault="00000000" w:rsidRPr="00000000" w14:paraId="00000012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Stocking liquor shelves, soda coolers, overseeing product deliveries,  and making food while maintaining a clean workspace</w:t>
            </w:r>
          </w:p>
          <w:p w:rsidR="00000000" w:rsidDel="00000000" w:rsidP="00000000" w:rsidRDefault="00000000" w:rsidRPr="00000000" w14:paraId="00000013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Answering phones, dealing with money,  taking orders, handling customer disputes</w:t>
            </w:r>
          </w:p>
          <w:p w:rsidR="00000000" w:rsidDel="00000000" w:rsidP="00000000" w:rsidRDefault="00000000" w:rsidRPr="00000000" w14:paraId="00000014">
            <w:pPr>
              <w:pStyle w:val="Heading2"/>
              <w:rPr>
                <w:rFonts w:ascii="EB Garamond" w:cs="EB Garamond" w:eastAsia="EB Garamond" w:hAnsi="EB Garamond"/>
                <w:b w:val="0"/>
                <w:i w:val="1"/>
              </w:rPr>
            </w:pPr>
            <w:bookmarkStart w:colFirst="0" w:colLast="0" w:name="_wj0puh61kxsr" w:id="10"/>
            <w:bookmarkEnd w:id="10"/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Emma’s 321 Pub, </w:t>
            </w:r>
            <w:r w:rsidDel="00000000" w:rsidR="00000000" w:rsidRPr="00000000">
              <w:rPr>
                <w:rFonts w:ascii="EB Garamond" w:cs="EB Garamond" w:eastAsia="EB Garamond" w:hAnsi="EB Garamond"/>
                <w:b w:val="0"/>
                <w:rtl w:val="0"/>
              </w:rPr>
              <w:t xml:space="preserve">Rindge NH — </w:t>
            </w:r>
            <w:r w:rsidDel="00000000" w:rsidR="00000000" w:rsidRPr="00000000">
              <w:rPr>
                <w:rFonts w:ascii="EB Garamond" w:cs="EB Garamond" w:eastAsia="EB Garamond" w:hAnsi="EB Garamond"/>
                <w:b w:val="0"/>
                <w:i w:val="1"/>
                <w:rtl w:val="0"/>
              </w:rPr>
              <w:t xml:space="preserve">Busser, Hostess, Food Runner</w:t>
            </w:r>
          </w:p>
          <w:p w:rsidR="00000000" w:rsidDel="00000000" w:rsidP="00000000" w:rsidRDefault="00000000" w:rsidRPr="00000000" w14:paraId="00000015">
            <w:pPr>
              <w:pStyle w:val="Heading3"/>
              <w:rPr>
                <w:rFonts w:ascii="EB Garamond" w:cs="EB Garamond" w:eastAsia="EB Garamond" w:hAnsi="EB Garamond"/>
                <w:sz w:val="20"/>
                <w:szCs w:val="20"/>
              </w:rPr>
            </w:pPr>
            <w:bookmarkStart w:colFirst="0" w:colLast="0" w:name="_8hk593fs3sag" w:id="11"/>
            <w:bookmarkEnd w:id="11"/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April 2024 - PRESENT (</w:t>
            </w: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Reference Available Upon Request</w:t>
            </w: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)</w:t>
            </w:r>
          </w:p>
          <w:p w:rsidR="00000000" w:rsidDel="00000000" w:rsidP="00000000" w:rsidRDefault="00000000" w:rsidRPr="00000000" w14:paraId="00000016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Carrying 80 lb buckets and 60 lb trays throughout the restaurant consistently for a 5 hour shift</w:t>
            </w:r>
          </w:p>
          <w:p w:rsidR="00000000" w:rsidDel="00000000" w:rsidP="00000000" w:rsidRDefault="00000000" w:rsidRPr="00000000" w14:paraId="00000017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Politely greeting customers and seating them while keeping the restaurant properly flowing; maintaining a manageable pace for other workers</w:t>
            </w:r>
          </w:p>
          <w:p w:rsidR="00000000" w:rsidDel="00000000" w:rsidP="00000000" w:rsidRDefault="00000000" w:rsidRPr="00000000" w14:paraId="00000018">
            <w:pPr>
              <w:pStyle w:val="Heading2"/>
              <w:rPr>
                <w:rFonts w:ascii="EB Garamond" w:cs="EB Garamond" w:eastAsia="EB Garamond" w:hAnsi="EB Garamond"/>
                <w:b w:val="0"/>
                <w:i w:val="1"/>
              </w:rPr>
            </w:pPr>
            <w:bookmarkStart w:colFirst="0" w:colLast="0" w:name="_1hxcpsc1hco2" w:id="12"/>
            <w:bookmarkEnd w:id="12"/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Camp Middlesex, </w:t>
            </w:r>
            <w:r w:rsidDel="00000000" w:rsidR="00000000" w:rsidRPr="00000000">
              <w:rPr>
                <w:rFonts w:ascii="EB Garamond" w:cs="EB Garamond" w:eastAsia="EB Garamond" w:hAnsi="EB Garamond"/>
                <w:b w:val="0"/>
                <w:rtl w:val="0"/>
              </w:rPr>
              <w:t xml:space="preserve">Ashby Ma</w:t>
            </w: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 </w:t>
            </w:r>
            <w:r w:rsidDel="00000000" w:rsidR="00000000" w:rsidRPr="00000000">
              <w:rPr>
                <w:rFonts w:ascii="EB Garamond" w:cs="EB Garamond" w:eastAsia="EB Garamond" w:hAnsi="EB Garamond"/>
                <w:b w:val="0"/>
                <w:rtl w:val="0"/>
              </w:rPr>
              <w:t xml:space="preserve">— </w:t>
            </w:r>
            <w:r w:rsidDel="00000000" w:rsidR="00000000" w:rsidRPr="00000000">
              <w:rPr>
                <w:rFonts w:ascii="EB Garamond" w:cs="EB Garamond" w:eastAsia="EB Garamond" w:hAnsi="EB Garamond"/>
                <w:b w:val="0"/>
                <w:i w:val="1"/>
                <w:rtl w:val="0"/>
              </w:rPr>
              <w:t xml:space="preserve">Camp Counselor, Lifeguard</w:t>
            </w:r>
          </w:p>
          <w:p w:rsidR="00000000" w:rsidDel="00000000" w:rsidP="00000000" w:rsidRDefault="00000000" w:rsidRPr="00000000" w14:paraId="00000019">
            <w:pPr>
              <w:pStyle w:val="Heading3"/>
              <w:rPr>
                <w:rFonts w:ascii="EB Garamond" w:cs="EB Garamond" w:eastAsia="EB Garamond" w:hAnsi="EB Garamond"/>
                <w:sz w:val="20"/>
                <w:szCs w:val="20"/>
              </w:rPr>
            </w:pPr>
            <w:bookmarkStart w:colFirst="0" w:colLast="0" w:name="_ybypdmed418m" w:id="13"/>
            <w:bookmarkEnd w:id="13"/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June 2021 - July 2021 (</w:t>
            </w: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Reference Available Upon Request</w:t>
            </w: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)</w:t>
            </w:r>
          </w:p>
          <w:p w:rsidR="00000000" w:rsidDel="00000000" w:rsidP="00000000" w:rsidRDefault="00000000" w:rsidRPr="00000000" w14:paraId="0000001A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Maintaining a safe space for all campers while being responsible for a personal group of about 12 kids each week</w:t>
            </w:r>
          </w:p>
          <w:p w:rsidR="00000000" w:rsidDel="00000000" w:rsidP="00000000" w:rsidRDefault="00000000" w:rsidRPr="00000000" w14:paraId="0000001B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Leading activities for the small personal group as well as water activities for about 30 kids at a time in the pool or lake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1C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sz w:val="24"/>
                <w:szCs w:val="24"/>
              </w:rPr>
            </w:pPr>
            <w:bookmarkStart w:colFirst="0" w:colLast="0" w:name="_ca0awj8022e2" w:id="14"/>
            <w:bookmarkEnd w:id="14"/>
            <w:r w:rsidDel="00000000" w:rsidR="00000000" w:rsidRPr="00000000">
              <w:rPr>
                <w:rFonts w:ascii="EB Garamond" w:cs="EB Garamond" w:eastAsia="EB Garamond" w:hAnsi="EB Garamond"/>
                <w:color w:val="fa6b5e"/>
                <w:sz w:val="24"/>
                <w:szCs w:val="24"/>
                <w:rtl w:val="0"/>
              </w:rPr>
              <w:t xml:space="preserve">RELEVANT COURSEWORK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numPr>
                <w:ilvl w:val="0"/>
                <w:numId w:val="2"/>
              </w:num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Juvenile Justice</w:t>
            </w:r>
          </w:p>
          <w:p w:rsidR="00000000" w:rsidDel="00000000" w:rsidP="00000000" w:rsidRDefault="00000000" w:rsidRPr="00000000" w14:paraId="0000001E">
            <w:pPr>
              <w:numPr>
                <w:ilvl w:val="0"/>
                <w:numId w:val="2"/>
              </w:num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Introduction to Criminology</w:t>
            </w:r>
          </w:p>
          <w:p w:rsidR="00000000" w:rsidDel="00000000" w:rsidP="00000000" w:rsidRDefault="00000000" w:rsidRPr="00000000" w14:paraId="0000001F">
            <w:pPr>
              <w:numPr>
                <w:ilvl w:val="0"/>
                <w:numId w:val="2"/>
              </w:num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Forensic Eyewitness Interview</w:t>
            </w:r>
          </w:p>
          <w:p w:rsidR="00000000" w:rsidDel="00000000" w:rsidP="00000000" w:rsidRDefault="00000000" w:rsidRPr="00000000" w14:paraId="00000020">
            <w:pPr>
              <w:numPr>
                <w:ilvl w:val="0"/>
                <w:numId w:val="2"/>
              </w:num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Abnormal Psychology</w:t>
            </w:r>
          </w:p>
          <w:p w:rsidR="00000000" w:rsidDel="00000000" w:rsidP="00000000" w:rsidRDefault="00000000" w:rsidRPr="00000000" w14:paraId="00000021">
            <w:pPr>
              <w:numPr>
                <w:ilvl w:val="0"/>
                <w:numId w:val="2"/>
              </w:num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Deviance and Crime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EB Garamond" w:cs="EB Garamond" w:eastAsia="EB Garamond" w:hAnsi="EB Garamond"/>
                <w:color w:val="fa6b5e"/>
                <w:sz w:val="24"/>
                <w:szCs w:val="24"/>
              </w:rPr>
            </w:pPr>
            <w:bookmarkStart w:colFirst="0" w:colLast="0" w:name="_ake8ec1hfpat" w:id="15"/>
            <w:bookmarkEnd w:id="15"/>
            <w:r w:rsidDel="00000000" w:rsidR="00000000" w:rsidRPr="00000000">
              <w:rPr>
                <w:rFonts w:ascii="EB Garamond" w:cs="EB Garamond" w:eastAsia="EB Garamond" w:hAnsi="EB Garamond"/>
                <w:color w:val="fa6b5e"/>
                <w:sz w:val="24"/>
                <w:szCs w:val="24"/>
                <w:rtl w:val="0"/>
              </w:rPr>
              <w:t xml:space="preserve">SKILLS</w:t>
            </w:r>
          </w:p>
          <w:p w:rsidR="00000000" w:rsidDel="00000000" w:rsidP="00000000" w:rsidRDefault="00000000" w:rsidRPr="00000000" w14:paraId="00000023">
            <w:pPr>
              <w:pageBreakBefore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20" w:line="312" w:lineRule="auto"/>
              <w:ind w:left="0" w:firstLine="0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Problem solving</w:t>
            </w:r>
          </w:p>
          <w:p w:rsidR="00000000" w:rsidDel="00000000" w:rsidP="00000000" w:rsidRDefault="00000000" w:rsidRPr="00000000" w14:paraId="00000024">
            <w:pPr>
              <w:pageBreakBefore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firstLine="0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Can complete profession phone calls, emails, and documents </w:t>
            </w:r>
          </w:p>
          <w:p w:rsidR="00000000" w:rsidDel="00000000" w:rsidP="00000000" w:rsidRDefault="00000000" w:rsidRPr="00000000" w14:paraId="00000025">
            <w:pPr>
              <w:pageBreakBefore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firstLine="0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Understanding, comfortability, familiarity using Microsoft and Google applications</w:t>
            </w:r>
          </w:p>
          <w:p w:rsidR="00000000" w:rsidDel="00000000" w:rsidP="00000000" w:rsidRDefault="00000000" w:rsidRPr="00000000" w14:paraId="00000026">
            <w:pPr>
              <w:pageBreakBefore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firstLine="0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Enforcing rules and regulations </w:t>
            </w:r>
          </w:p>
          <w:p w:rsidR="00000000" w:rsidDel="00000000" w:rsidP="00000000" w:rsidRDefault="00000000" w:rsidRPr="00000000" w14:paraId="00000027">
            <w:pPr>
              <w:pageBreakBefore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firstLine="0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Multitasking and staying organized</w:t>
            </w:r>
          </w:p>
          <w:p w:rsidR="00000000" w:rsidDel="00000000" w:rsidP="00000000" w:rsidRDefault="00000000" w:rsidRPr="00000000" w14:paraId="00000028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EB Garamond" w:cs="EB Garamond" w:eastAsia="EB Garamond" w:hAnsi="EB Garamond"/>
                <w:color w:val="fa6b5e"/>
                <w:sz w:val="24"/>
                <w:szCs w:val="24"/>
              </w:rPr>
            </w:pPr>
            <w:bookmarkStart w:colFirst="0" w:colLast="0" w:name="_tuxh7mwdaxox" w:id="16"/>
            <w:bookmarkEnd w:id="16"/>
            <w:r w:rsidDel="00000000" w:rsidR="00000000" w:rsidRPr="00000000">
              <w:rPr>
                <w:rFonts w:ascii="EB Garamond" w:cs="EB Garamond" w:eastAsia="EB Garamond" w:hAnsi="EB Garamond"/>
                <w:color w:val="fa6b5e"/>
                <w:sz w:val="24"/>
                <w:szCs w:val="24"/>
                <w:rtl w:val="0"/>
              </w:rPr>
              <w:t xml:space="preserve">CERTIFICATIONS</w:t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20" w:line="312" w:lineRule="auto"/>
              <w:ind w:left="0" w:right="300" w:firstLine="0"/>
              <w:jc w:val="left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CPR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right="300" w:firstLine="0"/>
              <w:jc w:val="left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First Aid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863.9999999999999" w:top="576" w:left="863.9999999999999" w:right="863.9999999999999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rebuchet MS"/>
  <w:font w:name="EB 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erriweath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Open Sa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​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​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Merriweather" w:cs="Merriweather" w:eastAsia="Merriweather" w:hAnsi="Merriweather"/>
        <w:color w:val="666666"/>
        <w:sz w:val="18"/>
        <w:szCs w:val="18"/>
        <w:lang w:val="en"/>
      </w:rPr>
    </w:rPrDefault>
    <w:pPrDefault>
      <w:pPr>
        <w:widowControl w:val="0"/>
        <w:spacing w:before="120" w:line="312" w:lineRule="auto"/>
        <w:ind w:right="30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ageBreakBefore w:val="0"/>
      <w:spacing w:before="600" w:line="240" w:lineRule="auto"/>
    </w:pPr>
    <w:rPr>
      <w:rFonts w:ascii="Open Sans" w:cs="Open Sans" w:eastAsia="Open Sans" w:hAnsi="Open Sans"/>
      <w:b w:val="1"/>
      <w:color w:val="2079c7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before="320" w:line="240" w:lineRule="auto"/>
    </w:pPr>
    <w:rPr>
      <w:b w:val="1"/>
      <w:color w:val="000000"/>
      <w:sz w:val="22"/>
      <w:szCs w:val="2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100" w:before="100" w:line="240" w:lineRule="auto"/>
    </w:pPr>
    <w:rPr>
      <w:rFonts w:ascii="Open Sans" w:cs="Open Sans" w:eastAsia="Open Sans" w:hAnsi="Open Sans"/>
      <w:color w:val="666666"/>
      <w:sz w:val="16"/>
      <w:szCs w:val="1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after="120" w:before="0" w:line="240" w:lineRule="auto"/>
    </w:pPr>
    <w:rPr>
      <w:b w:val="1"/>
      <w:color w:val="000000"/>
      <w:sz w:val="72"/>
      <w:szCs w:val="72"/>
    </w:rPr>
  </w:style>
  <w:style w:type="paragraph" w:styleId="Subtitle">
    <w:name w:val="Subtitle"/>
    <w:basedOn w:val="Normal"/>
    <w:next w:val="Normal"/>
    <w:pPr>
      <w:pageBreakBefore w:val="0"/>
      <w:spacing w:before="0" w:line="276" w:lineRule="auto"/>
    </w:pPr>
    <w:rPr>
      <w:rFonts w:ascii="Open Sans" w:cs="Open Sans" w:eastAsia="Open Sans" w:hAnsi="Open Sans"/>
      <w:color w:val="00000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EBGaramond-regular.ttf"/><Relationship Id="rId2" Type="http://schemas.openxmlformats.org/officeDocument/2006/relationships/font" Target="fonts/EBGaramond-bold.ttf"/><Relationship Id="rId3" Type="http://schemas.openxmlformats.org/officeDocument/2006/relationships/font" Target="fonts/EBGaramond-italic.ttf"/><Relationship Id="rId4" Type="http://schemas.openxmlformats.org/officeDocument/2006/relationships/font" Target="fonts/EBGaramond-boldItalic.ttf"/><Relationship Id="rId11" Type="http://schemas.openxmlformats.org/officeDocument/2006/relationships/font" Target="fonts/OpenSans-italic.ttf"/><Relationship Id="rId10" Type="http://schemas.openxmlformats.org/officeDocument/2006/relationships/font" Target="fonts/OpenSans-bold.ttf"/><Relationship Id="rId12" Type="http://schemas.openxmlformats.org/officeDocument/2006/relationships/font" Target="fonts/OpenSans-boldItalic.ttf"/><Relationship Id="rId9" Type="http://schemas.openxmlformats.org/officeDocument/2006/relationships/font" Target="fonts/OpenSans-regular.ttf"/><Relationship Id="rId5" Type="http://schemas.openxmlformats.org/officeDocument/2006/relationships/font" Target="fonts/Merriweather-regular.ttf"/><Relationship Id="rId6" Type="http://schemas.openxmlformats.org/officeDocument/2006/relationships/font" Target="fonts/Merriweather-bold.ttf"/><Relationship Id="rId7" Type="http://schemas.openxmlformats.org/officeDocument/2006/relationships/font" Target="fonts/Merriweather-italic.ttf"/><Relationship Id="rId8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